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F3151" w:rsidRPr="0083231E" w:rsidRDefault="00DF3151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F3151">
        <w:rPr>
          <w:sz w:val="28"/>
          <w:szCs w:val="28"/>
        </w:rPr>
        <w:t>27.09.</w:t>
      </w:r>
      <w:r w:rsidR="00BC5FCD">
        <w:rPr>
          <w:sz w:val="28"/>
          <w:szCs w:val="28"/>
        </w:rPr>
        <w:t>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3151">
        <w:rPr>
          <w:sz w:val="28"/>
          <w:szCs w:val="28"/>
        </w:rPr>
        <w:t>53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A30C4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BC5FCD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DF3151" w:rsidRDefault="00DF3151" w:rsidP="00DF3151">
      <w:pPr>
        <w:tabs>
          <w:tab w:val="left" w:pos="67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от 03.03.2022 № 23 «</w:t>
      </w:r>
      <w:r>
        <w:rPr>
          <w:bCs/>
          <w:kern w:val="28"/>
          <w:sz w:val="28"/>
          <w:szCs w:val="28"/>
        </w:rPr>
        <w:t xml:space="preserve">О внесении изменений в постановление администрации сельского поселения Красноленинский </w:t>
      </w:r>
      <w:r>
        <w:rPr>
          <w:kern w:val="28"/>
          <w:sz w:val="28"/>
          <w:szCs w:val="28"/>
        </w:rPr>
        <w:t>№ 30 от 12.11.2021 «Об утверждении муниципальной программы сельского поселения Красноленинский «Управление муниципальными финансами в сельском поселении Красноленинский на 2022-2024 годы»</w:t>
      </w:r>
      <w:r>
        <w:rPr>
          <w:sz w:val="28"/>
          <w:szCs w:val="28"/>
        </w:rPr>
        <w:t>;</w:t>
      </w:r>
    </w:p>
    <w:p w:rsidR="00DF3151" w:rsidRDefault="00DF3151" w:rsidP="00DF3151">
      <w:pPr>
        <w:widowControl w:val="0"/>
        <w:tabs>
          <w:tab w:val="left" w:pos="6715"/>
        </w:tabs>
        <w:adjustRightInd w:val="0"/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2) постановление администрации от 25.11.2020 № 63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09.12.2019 № 68 «Об утверждении муниципальной программы «Энергосбережение и повышение энергетической эффективности подведомственного учреждения МКУК «Сельский дом культуры п. Красноленинский» на 2020-2024 годы»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widowControl w:val="0"/>
        <w:tabs>
          <w:tab w:val="left" w:pos="6715"/>
        </w:tabs>
        <w:adjustRightInd w:val="0"/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3) </w:t>
      </w:r>
      <w:r>
        <w:rPr>
          <w:sz w:val="28"/>
          <w:szCs w:val="28"/>
        </w:rPr>
        <w:t>постановление администрации от 12.11.2021 № 31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09.12.2019 № 68 «Об утверждении муниципальной программы «Энергосбережение и повышение энергетической эффективности подведомственного учреждения МКУК «Сельский дом культуры п. Красноленинский» на 2020-2024 годы»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widowControl w:val="0"/>
        <w:tabs>
          <w:tab w:val="left" w:pos="6715"/>
        </w:tabs>
        <w:adjustRightInd w:val="0"/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4) </w:t>
      </w:r>
      <w:r>
        <w:rPr>
          <w:sz w:val="28"/>
          <w:szCs w:val="28"/>
        </w:rPr>
        <w:t>постановление администрации от 30.06.2020 № 47 «</w:t>
      </w:r>
      <w:r>
        <w:rPr>
          <w:bCs/>
          <w:kern w:val="28"/>
          <w:sz w:val="28"/>
          <w:szCs w:val="28"/>
        </w:rPr>
        <w:t xml:space="preserve">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</w:t>
      </w:r>
      <w:r>
        <w:rPr>
          <w:bCs/>
          <w:kern w:val="28"/>
          <w:sz w:val="28"/>
          <w:szCs w:val="28"/>
        </w:rPr>
        <w:lastRenderedPageBreak/>
        <w:t>согласия, гражданского единства, отдельных прав и законных интересов граждан на территории сельского поселения Красноленинский на 2020-2024 годы»;</w:t>
      </w:r>
    </w:p>
    <w:p w:rsidR="00DF3151" w:rsidRDefault="00DF3151" w:rsidP="00DF3151">
      <w:pPr>
        <w:widowControl w:val="0"/>
        <w:tabs>
          <w:tab w:val="left" w:pos="671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5) </w:t>
      </w:r>
      <w:r>
        <w:rPr>
          <w:sz w:val="28"/>
          <w:szCs w:val="28"/>
        </w:rPr>
        <w:t>постановление администрации от 25.11.2020 № 62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2020-2024 годы»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widowControl w:val="0"/>
        <w:tabs>
          <w:tab w:val="left" w:pos="671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 администрации от 12.11.2021 № 34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2020-2024 годы»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widowControl w:val="0"/>
        <w:tabs>
          <w:tab w:val="left" w:pos="671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 администрации от 08.02.2022 № 07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2020-2024 годы»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tabs>
          <w:tab w:val="left" w:pos="85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постановление администрации от 13.02.2020 № 5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tabs>
          <w:tab w:val="left" w:pos="85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постановление администрации от 25.11.2020 № 67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tabs>
          <w:tab w:val="left" w:pos="8580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10) постановление администрации от 13.04.2021 № 14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</w:t>
      </w:r>
      <w:r>
        <w:rPr>
          <w:kern w:val="28"/>
          <w:sz w:val="28"/>
          <w:szCs w:val="28"/>
        </w:rPr>
        <w:t>;</w:t>
      </w:r>
    </w:p>
    <w:p w:rsidR="00DF3151" w:rsidRDefault="00DF3151" w:rsidP="00DF3151">
      <w:pPr>
        <w:tabs>
          <w:tab w:val="left" w:pos="8580"/>
        </w:tabs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11)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sz w:val="28"/>
          <w:szCs w:val="28"/>
        </w:rPr>
        <w:t>от 20.01.2022 № 1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DF3151" w:rsidRDefault="00DF3151" w:rsidP="00DF3151">
      <w:pPr>
        <w:tabs>
          <w:tab w:val="left" w:pos="8580"/>
        </w:tabs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12)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sz w:val="28"/>
          <w:szCs w:val="28"/>
        </w:rPr>
        <w:t>от 01.02.2022 № 3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DF3151" w:rsidRDefault="00DF3151" w:rsidP="00DF3151">
      <w:pPr>
        <w:tabs>
          <w:tab w:val="left" w:pos="858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kern w:val="28"/>
          <w:sz w:val="28"/>
          <w:szCs w:val="28"/>
        </w:rPr>
        <w:t xml:space="preserve">13)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sz w:val="28"/>
          <w:szCs w:val="28"/>
        </w:rPr>
        <w:t>от 20.04.2022 № 34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DF3151" w:rsidRDefault="00DF3151" w:rsidP="00DF3151">
      <w:pPr>
        <w:tabs>
          <w:tab w:val="left" w:pos="671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14) постановление администрации </w:t>
      </w:r>
      <w:r>
        <w:rPr>
          <w:sz w:val="28"/>
          <w:szCs w:val="28"/>
        </w:rPr>
        <w:t>от 03.03.2022 № 21 «</w:t>
      </w:r>
      <w:r>
        <w:rPr>
          <w:bCs/>
          <w:kern w:val="28"/>
          <w:sz w:val="28"/>
          <w:szCs w:val="28"/>
        </w:rPr>
        <w:t xml:space="preserve">О внесении изменений в постановление администрации сельского поселения Красноленинский </w:t>
      </w:r>
      <w:r>
        <w:rPr>
          <w:kern w:val="28"/>
          <w:sz w:val="28"/>
          <w:szCs w:val="28"/>
        </w:rPr>
        <w:t>№ 36 от 12.11.2021 «Об утверждении муниципальной программы сельского поселения Красноленинский «Укрепление пожарной безопасности в сельском поселении Красноленинский на 2021-2024 годы»</w:t>
      </w:r>
      <w:r>
        <w:rPr>
          <w:bCs/>
          <w:kern w:val="28"/>
          <w:sz w:val="28"/>
          <w:szCs w:val="28"/>
        </w:rPr>
        <w:t>;</w:t>
      </w:r>
    </w:p>
    <w:p w:rsidR="00DF3151" w:rsidRDefault="00DF3151" w:rsidP="00DF3151">
      <w:pPr>
        <w:tabs>
          <w:tab w:val="left" w:pos="671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постановление администрации </w:t>
      </w:r>
      <w:r>
        <w:rPr>
          <w:sz w:val="28"/>
          <w:szCs w:val="28"/>
        </w:rPr>
        <w:t>от 20.04.2022 № 33 «</w:t>
      </w:r>
      <w:r>
        <w:rPr>
          <w:bCs/>
          <w:kern w:val="28"/>
          <w:sz w:val="28"/>
          <w:szCs w:val="28"/>
        </w:rPr>
        <w:t xml:space="preserve">О внесении изменений в постановление администрации сельского поселения Красноленинский </w:t>
      </w:r>
      <w:r>
        <w:rPr>
          <w:kern w:val="28"/>
          <w:sz w:val="28"/>
          <w:szCs w:val="28"/>
        </w:rPr>
        <w:t>№ 36 от 12.11.2021 «Об утверждении муниципальной программы сельского поселения Красноленинский «Укрепление пожарной безопасности в сельском поселении Красноленинский на 2021-2024 годы»</w:t>
      </w:r>
      <w:r>
        <w:rPr>
          <w:bCs/>
          <w:kern w:val="28"/>
          <w:sz w:val="28"/>
          <w:szCs w:val="28"/>
        </w:rPr>
        <w:t>;</w:t>
      </w:r>
    </w:p>
    <w:p w:rsidR="00DF3151" w:rsidRDefault="00DF3151" w:rsidP="00DF3151">
      <w:pPr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16) постановление администрации </w:t>
      </w:r>
      <w:r>
        <w:rPr>
          <w:sz w:val="28"/>
          <w:szCs w:val="28"/>
        </w:rPr>
        <w:t>от 01.02.2022 № 4 «</w:t>
      </w:r>
      <w:r>
        <w:rPr>
          <w:bCs/>
          <w:kern w:val="28"/>
          <w:sz w:val="28"/>
          <w:szCs w:val="28"/>
        </w:rPr>
        <w:t xml:space="preserve">О внесении изменений в постановление администрации сельского поселения Красноленинский </w:t>
      </w:r>
      <w:r>
        <w:rPr>
          <w:kern w:val="28"/>
          <w:sz w:val="28"/>
          <w:szCs w:val="28"/>
        </w:rPr>
        <w:t>№ 65 от 25.11.2020 «Об утверждении муниципальной программы сельского поселения Красноленинский «Укрепление пожарной безопасности в сельском поселении Красноленинский на 2021-2023 годы»</w:t>
      </w:r>
      <w:r>
        <w:rPr>
          <w:bCs/>
          <w:kern w:val="28"/>
          <w:sz w:val="28"/>
          <w:szCs w:val="28"/>
        </w:rPr>
        <w:t>;</w:t>
      </w:r>
    </w:p>
    <w:p w:rsidR="00DF3151" w:rsidRDefault="00DF3151" w:rsidP="00DF3151">
      <w:pPr>
        <w:tabs>
          <w:tab w:val="left" w:pos="6715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kern w:val="28"/>
          <w:sz w:val="28"/>
          <w:szCs w:val="28"/>
        </w:rPr>
        <w:t>17)</w:t>
      </w:r>
      <w:r>
        <w:rPr>
          <w:rFonts w:eastAsia="Calibri"/>
          <w:sz w:val="28"/>
          <w:szCs w:val="28"/>
          <w:lang w:eastAsia="en-US"/>
        </w:rPr>
        <w:t xml:space="preserve"> постановление администрации </w:t>
      </w:r>
      <w:r>
        <w:rPr>
          <w:sz w:val="28"/>
          <w:szCs w:val="28"/>
        </w:rPr>
        <w:t>от 12.11.2021 № 32 «</w:t>
      </w:r>
      <w:r>
        <w:rPr>
          <w:bCs/>
          <w:kern w:val="28"/>
          <w:sz w:val="28"/>
          <w:szCs w:val="28"/>
        </w:rPr>
        <w:t>О внесении изменений в постановление администрации сельского поселения Красноленинский от 25.11.2020 № 64 «Об утверждении муниципальной программы «Энергосбережение и повышение энергетической эффективности на территории сельского поселения Красноленинский на 2021-2023».</w:t>
      </w:r>
    </w:p>
    <w:p w:rsidR="00415BC7" w:rsidRPr="00DF3151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1387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074D4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DF3151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40A8-3901-49C8-A98E-E2B6B15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2023-09-27T07:24:00Z</cp:lastPrinted>
  <dcterms:created xsi:type="dcterms:W3CDTF">2023-09-27T06:53:00Z</dcterms:created>
  <dcterms:modified xsi:type="dcterms:W3CDTF">2023-09-27T08:13:00Z</dcterms:modified>
</cp:coreProperties>
</file>